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A624A" w14:textId="77777777" w:rsidR="00D4149C" w:rsidRDefault="00D4149C" w:rsidP="008E5943">
      <w:pPr>
        <w:spacing w:after="0"/>
        <w:jc w:val="both"/>
      </w:pPr>
      <w:r>
        <w:t>TISKOVÁ ZPRÁVA</w:t>
      </w:r>
    </w:p>
    <w:p w14:paraId="02E966E9" w14:textId="77777777" w:rsidR="00D4149C" w:rsidRDefault="00D4149C" w:rsidP="008E5943">
      <w:pPr>
        <w:spacing w:after="0"/>
        <w:jc w:val="both"/>
      </w:pPr>
    </w:p>
    <w:p w14:paraId="4F1DAAB2" w14:textId="1D50C2FA" w:rsidR="00D4149C" w:rsidRDefault="00127125" w:rsidP="008E5943">
      <w:pPr>
        <w:spacing w:after="0"/>
        <w:jc w:val="both"/>
      </w:pPr>
      <w:r>
        <w:t>10</w:t>
      </w:r>
      <w:r w:rsidR="00D4149C">
        <w:t xml:space="preserve">. </w:t>
      </w:r>
      <w:r>
        <w:t>března 2024</w:t>
      </w:r>
      <w:r w:rsidR="00D4149C">
        <w:t xml:space="preserve">, </w:t>
      </w:r>
      <w:r w:rsidR="005E2A16">
        <w:t>Znojmo</w:t>
      </w:r>
    </w:p>
    <w:p w14:paraId="402A5565" w14:textId="77777777" w:rsidR="00D4149C" w:rsidRDefault="00D4149C" w:rsidP="008E5943">
      <w:pPr>
        <w:spacing w:after="0"/>
        <w:jc w:val="both"/>
      </w:pPr>
    </w:p>
    <w:p w14:paraId="331ACF4C" w14:textId="77777777" w:rsidR="00D4149C" w:rsidRPr="00D4149C" w:rsidRDefault="00D4149C" w:rsidP="008E5943">
      <w:pPr>
        <w:spacing w:after="0"/>
        <w:jc w:val="both"/>
        <w:rPr>
          <w:rFonts w:ascii="Cambria" w:eastAsia="Times New Roman" w:hAnsi="Cambria" w:cs="Times New Roman"/>
          <w:b/>
          <w:color w:val="2E74B5"/>
          <w:sz w:val="32"/>
          <w:szCs w:val="32"/>
        </w:rPr>
      </w:pPr>
      <w:r w:rsidRPr="00D4149C">
        <w:rPr>
          <w:rFonts w:ascii="Cambria" w:eastAsia="Times New Roman" w:hAnsi="Cambria" w:cs="Times New Roman"/>
          <w:b/>
          <w:color w:val="2E74B5"/>
          <w:sz w:val="32"/>
          <w:szCs w:val="32"/>
        </w:rPr>
        <w:t xml:space="preserve">Na cestě za Apelačním systémem České republiky </w:t>
      </w:r>
    </w:p>
    <w:p w14:paraId="268F54A7" w14:textId="77777777" w:rsidR="00B43F5E" w:rsidRDefault="00B43F5E" w:rsidP="008E5943">
      <w:pPr>
        <w:spacing w:after="0"/>
        <w:jc w:val="both"/>
      </w:pPr>
    </w:p>
    <w:p w14:paraId="63AF4D6D" w14:textId="60A92273" w:rsidR="00D4149C" w:rsidRDefault="000F0E37" w:rsidP="00750092">
      <w:pPr>
        <w:spacing w:after="0"/>
        <w:jc w:val="both"/>
        <w:rPr>
          <w:b/>
        </w:rPr>
      </w:pPr>
      <w:r>
        <w:rPr>
          <w:b/>
        </w:rPr>
        <w:t>Již 15</w:t>
      </w:r>
      <w:r w:rsidR="00D4149C" w:rsidRPr="008E5943">
        <w:rPr>
          <w:b/>
        </w:rPr>
        <w:t xml:space="preserve"> let </w:t>
      </w:r>
      <w:r w:rsidR="00D5534F">
        <w:rPr>
          <w:b/>
        </w:rPr>
        <w:t>můžeme na etiketách některých vinařů</w:t>
      </w:r>
      <w:r w:rsidR="005C0EDE">
        <w:rPr>
          <w:b/>
        </w:rPr>
        <w:t xml:space="preserve"> najít označení </w:t>
      </w:r>
      <w:r w:rsidR="00D4149C" w:rsidRPr="008E5943">
        <w:rPr>
          <w:b/>
        </w:rPr>
        <w:t xml:space="preserve">VOC – vína </w:t>
      </w:r>
      <w:r w:rsidR="008E5943" w:rsidRPr="008E5943">
        <w:rPr>
          <w:b/>
        </w:rPr>
        <w:t>originální certifikace.</w:t>
      </w:r>
      <w:r w:rsidR="005C0EDE">
        <w:rPr>
          <w:b/>
        </w:rPr>
        <w:t xml:space="preserve"> </w:t>
      </w:r>
      <w:r w:rsidR="00D5534F">
        <w:rPr>
          <w:b/>
        </w:rPr>
        <w:t>Tito vinaři používají r</w:t>
      </w:r>
      <w:r w:rsidR="00D5534F" w:rsidRPr="008E5943">
        <w:rPr>
          <w:b/>
        </w:rPr>
        <w:t>ománský způso</w:t>
      </w:r>
      <w:r w:rsidR="00D5534F">
        <w:rPr>
          <w:b/>
        </w:rPr>
        <w:t xml:space="preserve">b značení vín, tedy </w:t>
      </w:r>
      <w:r w:rsidR="00D5534F" w:rsidRPr="008E5943">
        <w:rPr>
          <w:b/>
        </w:rPr>
        <w:t>apelační systém</w:t>
      </w:r>
      <w:r w:rsidR="00D5534F">
        <w:rPr>
          <w:b/>
        </w:rPr>
        <w:t>,</w:t>
      </w:r>
      <w:r w:rsidR="00D5534F" w:rsidRPr="008E5943">
        <w:rPr>
          <w:b/>
        </w:rPr>
        <w:t xml:space="preserve"> </w:t>
      </w:r>
      <w:r w:rsidR="00D5534F">
        <w:rPr>
          <w:b/>
        </w:rPr>
        <w:t>označující</w:t>
      </w:r>
      <w:r w:rsidR="00D5534F" w:rsidRPr="008E5943">
        <w:rPr>
          <w:b/>
        </w:rPr>
        <w:t xml:space="preserve"> vína dle místa původu hroznů, které </w:t>
      </w:r>
      <w:r w:rsidR="001377A0">
        <w:rPr>
          <w:b/>
        </w:rPr>
        <w:t xml:space="preserve">jim </w:t>
      </w:r>
      <w:r w:rsidR="00D5534F" w:rsidRPr="008E5943">
        <w:rPr>
          <w:b/>
        </w:rPr>
        <w:t>dává jedinečný a nezaměnitelný charakter.</w:t>
      </w:r>
    </w:p>
    <w:p w14:paraId="0B78371D" w14:textId="77777777" w:rsidR="004E78E9" w:rsidRDefault="004E78E9" w:rsidP="00D5534F">
      <w:pPr>
        <w:spacing w:after="0"/>
        <w:jc w:val="both"/>
      </w:pPr>
    </w:p>
    <w:p w14:paraId="20A5CEB5" w14:textId="52FB3DA1" w:rsidR="00D5534F" w:rsidRPr="00D5534F" w:rsidRDefault="00D5534F" w:rsidP="00D5534F">
      <w:pPr>
        <w:spacing w:after="0"/>
        <w:jc w:val="both"/>
      </w:pPr>
      <w:r>
        <w:t>Vína s označením VOC, uplatňovaným v rámci apelačního systému, musí splňovat striktně daná a kontrolovaná kritéria. Obdobný</w:t>
      </w:r>
      <w:r w:rsidRPr="00D5534F">
        <w:t xml:space="preserve"> systém </w:t>
      </w:r>
      <w:r>
        <w:t xml:space="preserve">je </w:t>
      </w:r>
      <w:r w:rsidRPr="00D5534F">
        <w:t xml:space="preserve">známý z Francie (AOP/AOC), Itálie (DOP/DOC), Rakouska (DAC) či Španělska (DOP/DO). </w:t>
      </w:r>
      <w:r>
        <w:t xml:space="preserve">Místní vína, </w:t>
      </w:r>
      <w:r w:rsidRPr="00D5534F">
        <w:t>např.</w:t>
      </w:r>
      <w:r>
        <w:t xml:space="preserve"> </w:t>
      </w:r>
      <w:r w:rsidRPr="00D5534F">
        <w:t xml:space="preserve">Chianti, </w:t>
      </w:r>
      <w:proofErr w:type="spellStart"/>
      <w:r w:rsidRPr="00D5534F">
        <w:t>Rioja</w:t>
      </w:r>
      <w:proofErr w:type="spellEnd"/>
      <w:r w:rsidRPr="00D5534F">
        <w:t xml:space="preserve"> nebo </w:t>
      </w:r>
      <w:proofErr w:type="spellStart"/>
      <w:r w:rsidRPr="00D5534F">
        <w:t>Chablis</w:t>
      </w:r>
      <w:proofErr w:type="spellEnd"/>
      <w:r>
        <w:t>,</w:t>
      </w:r>
      <w:r w:rsidRPr="00D5534F">
        <w:t xml:space="preserve"> představují na současném trhu jasně identifikovatelné značky.</w:t>
      </w:r>
    </w:p>
    <w:p w14:paraId="33EC8705" w14:textId="03319821" w:rsidR="00180A42" w:rsidRPr="008E5943" w:rsidRDefault="00180A42" w:rsidP="00750092">
      <w:pPr>
        <w:spacing w:after="0"/>
        <w:jc w:val="both"/>
        <w:rPr>
          <w:b/>
        </w:rPr>
      </w:pPr>
    </w:p>
    <w:p w14:paraId="467543B0" w14:textId="25897FC1" w:rsidR="000D203C" w:rsidRDefault="000D203C" w:rsidP="00995861">
      <w:pPr>
        <w:spacing w:after="0"/>
        <w:jc w:val="both"/>
      </w:pPr>
      <w:r>
        <w:t>Proč rozvíjet Apelační systém</w:t>
      </w:r>
      <w:r w:rsidR="00AB1F3D">
        <w:t xml:space="preserve"> v</w:t>
      </w:r>
      <w:r>
        <w:t xml:space="preserve"> ČR? </w:t>
      </w:r>
      <w:r w:rsidR="000F0E37">
        <w:t>15</w:t>
      </w:r>
      <w:r>
        <w:t xml:space="preserve"> let aplikování systému</w:t>
      </w:r>
      <w:r w:rsidR="00AB1F3D">
        <w:t xml:space="preserve"> potvrdilo, </w:t>
      </w:r>
      <w:r>
        <w:t xml:space="preserve">že </w:t>
      </w:r>
      <w:r w:rsidR="004E78E9">
        <w:t>se ubírá</w:t>
      </w:r>
      <w:r w:rsidR="00AB1F3D">
        <w:t xml:space="preserve"> správnou cestou</w:t>
      </w:r>
      <w:r>
        <w:t>.</w:t>
      </w:r>
      <w:r w:rsidR="00AB1F3D">
        <w:t xml:space="preserve"> </w:t>
      </w:r>
      <w:r>
        <w:t xml:space="preserve"> </w:t>
      </w:r>
      <w:r w:rsidR="00AB1F3D">
        <w:t>Apelační systém přináší spotřebitelům lepší orientaci</w:t>
      </w:r>
      <w:r w:rsidR="00F54611">
        <w:t>, umožňuje směřování našich vinařství do Evropy</w:t>
      </w:r>
      <w:r w:rsidR="00AB1F3D">
        <w:t xml:space="preserve"> a </w:t>
      </w:r>
      <w:r w:rsidR="00F54611">
        <w:t xml:space="preserve">zároveň </w:t>
      </w:r>
      <w:r w:rsidR="00AB1F3D">
        <w:t xml:space="preserve">návrat k tradici v době, kdy dochází ke </w:t>
      </w:r>
      <w:r>
        <w:t>zvýšení samos</w:t>
      </w:r>
      <w:r w:rsidR="000F0E37">
        <w:t>právy</w:t>
      </w:r>
      <w:r w:rsidR="00AB1F3D">
        <w:t>,</w:t>
      </w:r>
      <w:r w:rsidR="000F0E37">
        <w:t xml:space="preserve"> samoregulace atd</w:t>
      </w:r>
      <w:r>
        <w:t>.</w:t>
      </w:r>
    </w:p>
    <w:p w14:paraId="2BB97833" w14:textId="77777777" w:rsidR="00995861" w:rsidRDefault="00995861" w:rsidP="00995861">
      <w:pPr>
        <w:spacing w:after="0"/>
        <w:jc w:val="both"/>
      </w:pPr>
    </w:p>
    <w:p w14:paraId="271C0634" w14:textId="06FEE4D2" w:rsidR="003F796E" w:rsidRDefault="008E5943" w:rsidP="00750092">
      <w:pPr>
        <w:jc w:val="both"/>
      </w:pPr>
      <w:r>
        <w:t>Proto</w:t>
      </w:r>
      <w:r w:rsidR="00AB1F3D">
        <w:t xml:space="preserve"> </w:t>
      </w:r>
      <w:r w:rsidR="00A01588">
        <w:t>se Svaz vinařů ČR</w:t>
      </w:r>
      <w:r w:rsidR="004E78E9">
        <w:t xml:space="preserve"> rozhodl</w:t>
      </w:r>
      <w:r w:rsidR="00A01588">
        <w:t xml:space="preserve"> iniciovat rozvoj Apelačního systému v</w:t>
      </w:r>
      <w:r w:rsidR="004E78E9">
        <w:t> </w:t>
      </w:r>
      <w:r w:rsidR="00A01588">
        <w:t>ČR</w:t>
      </w:r>
      <w:r w:rsidR="004E78E9">
        <w:t xml:space="preserve"> a u</w:t>
      </w:r>
      <w:r w:rsidR="00A01588">
        <w:t>stanovil Přípravný výbor</w:t>
      </w:r>
      <w:r w:rsidR="004E78E9">
        <w:t>,</w:t>
      </w:r>
      <w:r w:rsidR="00A01588">
        <w:t xml:space="preserve"> </w:t>
      </w:r>
      <w:r w:rsidR="000D203C">
        <w:t>složený z</w:t>
      </w:r>
      <w:r w:rsidR="004E78E9">
        <w:t> </w:t>
      </w:r>
      <w:r w:rsidR="00A01588">
        <w:t>odborníků</w:t>
      </w:r>
      <w:r w:rsidR="004E78E9">
        <w:t xml:space="preserve">, </w:t>
      </w:r>
      <w:r w:rsidR="00A01588">
        <w:t>vinařů zastupující</w:t>
      </w:r>
      <w:r w:rsidR="004E78E9">
        <w:t>ch</w:t>
      </w:r>
      <w:r w:rsidR="00A01588">
        <w:t xml:space="preserve"> všechny vinařské podoblasti ČR a </w:t>
      </w:r>
      <w:r w:rsidR="000D203C">
        <w:t xml:space="preserve">ze zástupců </w:t>
      </w:r>
      <w:r w:rsidR="00A01588">
        <w:t>významných institucí</w:t>
      </w:r>
      <w:r w:rsidR="004E78E9">
        <w:t>, jakými jsou</w:t>
      </w:r>
      <w:r w:rsidR="00A01588">
        <w:t xml:space="preserve"> Ministerstvo zemědělství, Ústřední kontrolní a zkušební ústav zemědělský, Státní zemědělská a potravinářská i</w:t>
      </w:r>
      <w:r w:rsidR="003F796E">
        <w:t>nspekce, Asociace sommelierů ČR</w:t>
      </w:r>
      <w:r w:rsidR="00A01588">
        <w:t xml:space="preserve"> </w:t>
      </w:r>
      <w:r w:rsidR="003A332F">
        <w:t xml:space="preserve">a Mendlova univerzita. </w:t>
      </w:r>
      <w:r w:rsidR="00864A29" w:rsidRPr="00864A29">
        <w:t>Svaz vinařů pověřil vedením Přípravného</w:t>
      </w:r>
      <w:r w:rsidR="00864A29">
        <w:t xml:space="preserve"> výboru Ing. Jana Stávka, </w:t>
      </w:r>
      <w:proofErr w:type="gramStart"/>
      <w:r w:rsidR="00864A29">
        <w:t>PhD. a</w:t>
      </w:r>
      <w:r w:rsidR="00864A29" w:rsidRPr="00864A29">
        <w:t xml:space="preserve"> Mgr.</w:t>
      </w:r>
      <w:proofErr w:type="gramEnd"/>
      <w:r w:rsidR="00864A29" w:rsidRPr="00864A29">
        <w:t xml:space="preserve"> Františka Koudelu</w:t>
      </w:r>
    </w:p>
    <w:p w14:paraId="2BDEFA2D" w14:textId="7B9D0CA6" w:rsidR="00A01588" w:rsidRDefault="00A01588" w:rsidP="00750092">
      <w:pPr>
        <w:jc w:val="both"/>
      </w:pPr>
      <w:r w:rsidRPr="00A01588">
        <w:t>Poslání</w:t>
      </w:r>
      <w:r>
        <w:t>m</w:t>
      </w:r>
      <w:r w:rsidRPr="00A01588">
        <w:t xml:space="preserve"> výboru </w:t>
      </w:r>
      <w:r w:rsidR="00750092">
        <w:t xml:space="preserve">je </w:t>
      </w:r>
      <w:r>
        <w:t>vytvoření konceptu „Apelační instituce“ a členění Apelačního systému ČR.</w:t>
      </w:r>
    </w:p>
    <w:p w14:paraId="1876BF7D" w14:textId="191C5BC2" w:rsidR="000F0E37" w:rsidRDefault="000F0E37" w:rsidP="000F0E37">
      <w:pPr>
        <w:spacing w:after="0"/>
      </w:pPr>
      <w:r w:rsidRPr="000F0E37">
        <w:t xml:space="preserve">Co </w:t>
      </w:r>
      <w:r w:rsidR="00995861">
        <w:t xml:space="preserve">by </w:t>
      </w:r>
      <w:r w:rsidRPr="000F0E37">
        <w:t xml:space="preserve">to </w:t>
      </w:r>
      <w:r w:rsidR="00995861">
        <w:t>mělo přinés</w:t>
      </w:r>
      <w:r w:rsidR="00995861" w:rsidRPr="000F0E37">
        <w:t>t</w:t>
      </w:r>
      <w:r w:rsidRPr="000F0E37">
        <w:t xml:space="preserve"> vinařům? </w:t>
      </w:r>
    </w:p>
    <w:p w14:paraId="6FF8EA14" w14:textId="77777777" w:rsidR="00995861" w:rsidRDefault="000F0E37" w:rsidP="00995861">
      <w:pPr>
        <w:pStyle w:val="Odstavecseseznamem"/>
        <w:numPr>
          <w:ilvl w:val="0"/>
          <w:numId w:val="1"/>
        </w:numPr>
        <w:spacing w:after="0"/>
      </w:pPr>
      <w:r>
        <w:t xml:space="preserve">Pořádek v apelacích </w:t>
      </w:r>
    </w:p>
    <w:p w14:paraId="0517F602" w14:textId="3B3901D8" w:rsidR="000F0E37" w:rsidRDefault="000F0E37" w:rsidP="00995861">
      <w:pPr>
        <w:pStyle w:val="Odstavecseseznamem"/>
        <w:numPr>
          <w:ilvl w:val="0"/>
          <w:numId w:val="1"/>
        </w:numPr>
        <w:spacing w:after="0"/>
      </w:pPr>
      <w:r>
        <w:t>Jednotnost při prezentaci apelačních systémů</w:t>
      </w:r>
    </w:p>
    <w:p w14:paraId="1ED34CFB" w14:textId="434BC6C6" w:rsidR="000F0E37" w:rsidRDefault="00995861" w:rsidP="00995861">
      <w:pPr>
        <w:pStyle w:val="Odstavecseseznamem"/>
        <w:numPr>
          <w:ilvl w:val="0"/>
          <w:numId w:val="1"/>
        </w:numPr>
        <w:spacing w:after="0"/>
      </w:pPr>
      <w:r>
        <w:t xml:space="preserve">Možnost zapojit se do systému </w:t>
      </w:r>
      <w:r w:rsidR="000F0E37">
        <w:t>s kterýmkoliv vínem</w:t>
      </w:r>
    </w:p>
    <w:p w14:paraId="2B3CF594" w14:textId="77777777" w:rsidR="000F0E37" w:rsidRDefault="000F0E37" w:rsidP="00995861">
      <w:pPr>
        <w:pStyle w:val="Odstavecseseznamem"/>
        <w:numPr>
          <w:ilvl w:val="0"/>
          <w:numId w:val="1"/>
        </w:numPr>
        <w:spacing w:after="0"/>
      </w:pPr>
      <w:r>
        <w:t>Ekologizace vinic</w:t>
      </w:r>
    </w:p>
    <w:p w14:paraId="5CA5F1AD" w14:textId="77777777" w:rsidR="000F0E37" w:rsidRDefault="000F0E37" w:rsidP="00995861">
      <w:pPr>
        <w:pStyle w:val="Odstavecseseznamem"/>
        <w:numPr>
          <w:ilvl w:val="0"/>
          <w:numId w:val="1"/>
        </w:numPr>
        <w:spacing w:after="0"/>
      </w:pPr>
      <w:r>
        <w:t xml:space="preserve">Důraz na hlubší charakterizaci vína </w:t>
      </w:r>
    </w:p>
    <w:p w14:paraId="53BF64C8" w14:textId="4D157E09" w:rsidR="000F0E37" w:rsidRDefault="000F0E37" w:rsidP="00995861">
      <w:pPr>
        <w:pStyle w:val="Odstavecseseznamem"/>
        <w:numPr>
          <w:ilvl w:val="0"/>
          <w:numId w:val="1"/>
        </w:numPr>
        <w:spacing w:after="0"/>
      </w:pPr>
      <w:r>
        <w:t xml:space="preserve">Důraz na porovnání více ročníků z jedné tratě </w:t>
      </w:r>
    </w:p>
    <w:p w14:paraId="20E22CA0" w14:textId="77777777" w:rsidR="000F0E37" w:rsidRPr="00A01588" w:rsidRDefault="000F0E37" w:rsidP="000F0E37">
      <w:pPr>
        <w:spacing w:after="0"/>
      </w:pPr>
    </w:p>
    <w:p w14:paraId="57C2C8CD" w14:textId="77777777" w:rsidR="004E78E9" w:rsidRDefault="004E78E9" w:rsidP="00750092">
      <w:pPr>
        <w:spacing w:after="0"/>
        <w:jc w:val="both"/>
      </w:pPr>
      <w:r>
        <w:t xml:space="preserve"> </w:t>
      </w:r>
      <w:r w:rsidR="00C303FD">
        <w:t>„</w:t>
      </w:r>
      <w:r w:rsidR="00995861" w:rsidRPr="00995861">
        <w:t>Díky ustavení P</w:t>
      </w:r>
      <w:r w:rsidR="00C303FD">
        <w:t xml:space="preserve">řípravného výboru </w:t>
      </w:r>
      <w:r>
        <w:t>mohl</w:t>
      </w:r>
      <w:r w:rsidR="00C303FD">
        <w:t xml:space="preserve"> vzniknout </w:t>
      </w:r>
      <w:r>
        <w:t>sborník</w:t>
      </w:r>
      <w:r w:rsidR="00C303FD">
        <w:t xml:space="preserve"> Apelační systém v ČR</w:t>
      </w:r>
      <w:r w:rsidR="00995861" w:rsidRPr="00995861">
        <w:t>. Je až neuvěřitelné, jak se podařilo dostat k jednomu jednacímu stolu zástupce napříč všemi vinařskými podoblastmi, vinařskými spolky a institucemi, které mají v gesci vinařství a vinohradnictví. Výsledkem je návrh charakteristik jednotlivých apelačních stupňů</w:t>
      </w:r>
      <w:r>
        <w:t xml:space="preserve">,“ přibližuje František Koudela. „Přitom počítáme s tím, </w:t>
      </w:r>
      <w:r w:rsidR="00C303FD">
        <w:t xml:space="preserve">že každé VOC </w:t>
      </w:r>
      <w:r w:rsidR="00995861" w:rsidRPr="00995861">
        <w:t>bude chtít zachovat svoji samosprávu a identitu vlastních podmínek.</w:t>
      </w:r>
      <w:r>
        <w:t>“</w:t>
      </w:r>
    </w:p>
    <w:p w14:paraId="5F3E4016" w14:textId="77777777" w:rsidR="004E78E9" w:rsidRDefault="004E78E9" w:rsidP="00750092">
      <w:pPr>
        <w:spacing w:after="0"/>
        <w:jc w:val="both"/>
      </w:pPr>
    </w:p>
    <w:p w14:paraId="0540523B" w14:textId="3B3278E4" w:rsidR="00995861" w:rsidRDefault="004E78E9" w:rsidP="00750092">
      <w:pPr>
        <w:spacing w:after="0"/>
        <w:jc w:val="both"/>
      </w:pPr>
      <w:r>
        <w:t xml:space="preserve">Rozvoj apelačního systému u nás je běh na dlouhou trať. Ale už nyní je jasné, že </w:t>
      </w:r>
      <w:r w:rsidR="00995861" w:rsidRPr="00995861">
        <w:t>jednotná</w:t>
      </w:r>
      <w:r w:rsidR="00F54611">
        <w:t xml:space="preserve"> z</w:t>
      </w:r>
      <w:r w:rsidR="00F54611" w:rsidRPr="00995861">
        <w:t>ákladní</w:t>
      </w:r>
      <w:r w:rsidR="00995861" w:rsidRPr="00995861">
        <w:t xml:space="preserve"> pravidla by měla být definována</w:t>
      </w:r>
      <w:r w:rsidR="00F54611">
        <w:t xml:space="preserve">. Jen tak se lze vyvarovat </w:t>
      </w:r>
      <w:r w:rsidR="00995861" w:rsidRPr="00995861">
        <w:t>nebezpečí vzniku více systémů</w:t>
      </w:r>
      <w:r w:rsidR="009736C8">
        <w:t xml:space="preserve"> a následnému </w:t>
      </w:r>
      <w:r w:rsidR="00C303FD">
        <w:t>c</w:t>
      </w:r>
      <w:r w:rsidR="00F54611">
        <w:t>haos</w:t>
      </w:r>
      <w:r w:rsidR="009736C8">
        <w:t>u</w:t>
      </w:r>
      <w:r w:rsidR="00F54611">
        <w:t xml:space="preserve"> na trhu a u spotřebitelů.</w:t>
      </w:r>
    </w:p>
    <w:p w14:paraId="0034C209" w14:textId="30BF8788" w:rsidR="000F0E37" w:rsidRDefault="000F0E37" w:rsidP="00750092">
      <w:pPr>
        <w:spacing w:after="0"/>
        <w:jc w:val="both"/>
      </w:pPr>
    </w:p>
    <w:p w14:paraId="3EBF335D" w14:textId="28599F3F" w:rsidR="005F3E5E" w:rsidRDefault="005F3E5E" w:rsidP="00750092">
      <w:pPr>
        <w:spacing w:after="0"/>
        <w:jc w:val="both"/>
      </w:pPr>
      <w:r>
        <w:lastRenderedPageBreak/>
        <w:t>„Práce Přípravného výboru během Covidu a změn ve Svazu vinařů byla přerušena. Nicméně v nové koncepci Svazu vinařů se počítá s tvorbou Apelačního systému jako s nosným téma, které souvisí nejen s budováním pevné identity vín České republiky, ale také zaměření se na regionálně typické produkty,“ uvedl Jan Stávek.</w:t>
      </w:r>
    </w:p>
    <w:p w14:paraId="6BF055C9" w14:textId="77777777" w:rsidR="005F3E5E" w:rsidRDefault="005F3E5E" w:rsidP="00750092">
      <w:pPr>
        <w:spacing w:after="0"/>
        <w:jc w:val="both"/>
      </w:pPr>
    </w:p>
    <w:p w14:paraId="7B943073" w14:textId="77777777" w:rsidR="00B43F5E" w:rsidRDefault="00B43F5E" w:rsidP="00750092">
      <w:pPr>
        <w:spacing w:after="0"/>
        <w:jc w:val="both"/>
      </w:pPr>
      <w:bookmarkStart w:id="0" w:name="_GoBack"/>
      <w:bookmarkEnd w:id="0"/>
    </w:p>
    <w:p w14:paraId="7F1395CC" w14:textId="77777777" w:rsidR="00B43F5E" w:rsidRDefault="00B43F5E" w:rsidP="00750092">
      <w:pPr>
        <w:spacing w:after="0"/>
        <w:jc w:val="both"/>
      </w:pPr>
    </w:p>
    <w:p w14:paraId="2D66B436" w14:textId="77777777" w:rsidR="00D4149C" w:rsidRDefault="00D4149C" w:rsidP="00750092">
      <w:pPr>
        <w:spacing w:after="0"/>
        <w:jc w:val="both"/>
      </w:pPr>
    </w:p>
    <w:p w14:paraId="581C5442" w14:textId="77777777" w:rsidR="008E5943" w:rsidRDefault="008E5943" w:rsidP="00750092">
      <w:pPr>
        <w:spacing w:after="0"/>
        <w:jc w:val="both"/>
      </w:pPr>
    </w:p>
    <w:sectPr w:rsidR="008E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71242"/>
    <w:multiLevelType w:val="hybridMultilevel"/>
    <w:tmpl w:val="64B4E2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5E"/>
    <w:rsid w:val="000D203C"/>
    <w:rsid w:val="000F0E37"/>
    <w:rsid w:val="00127125"/>
    <w:rsid w:val="001377A0"/>
    <w:rsid w:val="00180A42"/>
    <w:rsid w:val="00272B4B"/>
    <w:rsid w:val="003A332F"/>
    <w:rsid w:val="003F796E"/>
    <w:rsid w:val="004E78E9"/>
    <w:rsid w:val="005C0EDE"/>
    <w:rsid w:val="005E2A16"/>
    <w:rsid w:val="005F3E5E"/>
    <w:rsid w:val="00750092"/>
    <w:rsid w:val="00864A29"/>
    <w:rsid w:val="0089406A"/>
    <w:rsid w:val="008E5943"/>
    <w:rsid w:val="009736C8"/>
    <w:rsid w:val="0098796F"/>
    <w:rsid w:val="00995861"/>
    <w:rsid w:val="00A01588"/>
    <w:rsid w:val="00A567DF"/>
    <w:rsid w:val="00A63807"/>
    <w:rsid w:val="00AA2825"/>
    <w:rsid w:val="00AB1F3D"/>
    <w:rsid w:val="00B43F5E"/>
    <w:rsid w:val="00C303FD"/>
    <w:rsid w:val="00CA4D24"/>
    <w:rsid w:val="00CB759E"/>
    <w:rsid w:val="00D4149C"/>
    <w:rsid w:val="00D5534F"/>
    <w:rsid w:val="00F5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C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D20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0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0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0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0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03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95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D20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0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0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0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0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03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9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koudela</dc:creator>
  <cp:lastModifiedBy>koudela</cp:lastModifiedBy>
  <cp:revision>5</cp:revision>
  <dcterms:created xsi:type="dcterms:W3CDTF">2023-01-31T18:22:00Z</dcterms:created>
  <dcterms:modified xsi:type="dcterms:W3CDTF">2024-03-10T20:57:00Z</dcterms:modified>
</cp:coreProperties>
</file>